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BF28" w14:textId="61490712" w:rsidR="001F2A49" w:rsidRDefault="00D41822">
      <w:pPr>
        <w:rPr>
          <w:b/>
          <w:bCs/>
          <w:sz w:val="28"/>
          <w:szCs w:val="28"/>
        </w:rPr>
      </w:pPr>
      <w:r>
        <w:rPr>
          <w:b/>
          <w:bCs/>
          <w:sz w:val="28"/>
          <w:szCs w:val="28"/>
        </w:rPr>
        <w:t xml:space="preserve">Ontwerp PIP </w:t>
      </w:r>
      <w:proofErr w:type="spellStart"/>
      <w:r>
        <w:rPr>
          <w:b/>
          <w:bCs/>
          <w:sz w:val="28"/>
          <w:szCs w:val="28"/>
        </w:rPr>
        <w:t>Noordmanen</w:t>
      </w:r>
      <w:proofErr w:type="spellEnd"/>
      <w:r>
        <w:rPr>
          <w:b/>
          <w:bCs/>
          <w:sz w:val="28"/>
          <w:szCs w:val="28"/>
        </w:rPr>
        <w:t>. Politieke Markt 31-8-2021.</w:t>
      </w:r>
    </w:p>
    <w:p w14:paraId="49A12B3C" w14:textId="4D93047E" w:rsidR="00D41822" w:rsidRDefault="00D41822">
      <w:pPr>
        <w:rPr>
          <w:b/>
          <w:bCs/>
          <w:sz w:val="28"/>
          <w:szCs w:val="28"/>
        </w:rPr>
      </w:pPr>
      <w:r>
        <w:rPr>
          <w:b/>
          <w:bCs/>
          <w:sz w:val="28"/>
          <w:szCs w:val="28"/>
        </w:rPr>
        <w:t>Algemeen.</w:t>
      </w:r>
    </w:p>
    <w:p w14:paraId="1C203CBA" w14:textId="5F9D1E4F" w:rsidR="00D41822" w:rsidRDefault="00D41822">
      <w:pPr>
        <w:rPr>
          <w:sz w:val="28"/>
          <w:szCs w:val="28"/>
        </w:rPr>
      </w:pPr>
      <w:r>
        <w:rPr>
          <w:sz w:val="28"/>
          <w:szCs w:val="28"/>
        </w:rPr>
        <w:t xml:space="preserve">De Natura 2000 herstel- en versterkingsplannen liggen bijzonder gevoelig in onze gemeente. Binnen en rond de natuurgebieden Weerribben-Wieden hebben we te maken met verschillende belangen: natuur(ontwikkeling), agrarische bedrijvigheid, recreatie en toerisme. Wat vraagt om een evenwichtige belangen afweging. Zoals door </w:t>
      </w:r>
      <w:r w:rsidR="00ED0831">
        <w:rPr>
          <w:sz w:val="28"/>
          <w:szCs w:val="28"/>
        </w:rPr>
        <w:t xml:space="preserve">de </w:t>
      </w:r>
      <w:r w:rsidR="00ED0831">
        <w:rPr>
          <w:color w:val="4472C4" w:themeColor="accent1"/>
          <w:sz w:val="28"/>
          <w:szCs w:val="28"/>
        </w:rPr>
        <w:t>ChristenUnie</w:t>
      </w:r>
      <w:r>
        <w:rPr>
          <w:sz w:val="28"/>
          <w:szCs w:val="28"/>
        </w:rPr>
        <w:t xml:space="preserve"> is geconstateerd bij de plannen rond het deelgebied de Wieden was daar </w:t>
      </w:r>
      <w:r w:rsidR="00ED0831">
        <w:rPr>
          <w:sz w:val="28"/>
          <w:szCs w:val="28"/>
        </w:rPr>
        <w:t xml:space="preserve">naar onze mening </w:t>
      </w:r>
      <w:r>
        <w:rPr>
          <w:sz w:val="28"/>
          <w:szCs w:val="28"/>
        </w:rPr>
        <w:t xml:space="preserve">geen goed evenwicht. Met deze constatering in ons achterhoofd hebben wij – en diverse andere partijen – gepleit voor een sterkere inbreng vanuit onze gemeente Steenwijkerland richting de Provincie als het gaat om de vaststelling van de diverse </w:t>
      </w:r>
      <w:proofErr w:type="spellStart"/>
      <w:r>
        <w:rPr>
          <w:sz w:val="28"/>
          <w:szCs w:val="28"/>
        </w:rPr>
        <w:t>PIP’s</w:t>
      </w:r>
      <w:proofErr w:type="spellEnd"/>
      <w:r>
        <w:rPr>
          <w:sz w:val="28"/>
          <w:szCs w:val="28"/>
        </w:rPr>
        <w:t xml:space="preserve">. Goed dat we nu vooraf op tijd ons advies kunnen meegeven aan wethouder BIJL richting het bestuurlijk overleg met de Provincie. </w:t>
      </w:r>
      <w:r w:rsidR="00ED0831">
        <w:rPr>
          <w:sz w:val="28"/>
          <w:szCs w:val="28"/>
        </w:rPr>
        <w:t xml:space="preserve">De </w:t>
      </w:r>
      <w:r w:rsidR="00ED0831">
        <w:rPr>
          <w:color w:val="4472C4" w:themeColor="accent1"/>
          <w:sz w:val="28"/>
          <w:szCs w:val="28"/>
        </w:rPr>
        <w:t>ChristenUnie</w:t>
      </w:r>
      <w:r w:rsidR="00ED0831">
        <w:rPr>
          <w:sz w:val="28"/>
          <w:szCs w:val="28"/>
        </w:rPr>
        <w:t xml:space="preserve"> wil zich nu dan ook uitsluitend richten op uw vraag om advies…over de inhoud zou veel te zeggen zijn maar dat komt zo nodig op een later moment.</w:t>
      </w:r>
    </w:p>
    <w:p w14:paraId="6AC34D18" w14:textId="02E92376" w:rsidR="00ED0831" w:rsidRDefault="00ED0831">
      <w:pPr>
        <w:rPr>
          <w:b/>
          <w:bCs/>
          <w:sz w:val="28"/>
          <w:szCs w:val="28"/>
        </w:rPr>
      </w:pPr>
      <w:r>
        <w:rPr>
          <w:b/>
          <w:bCs/>
          <w:sz w:val="28"/>
          <w:szCs w:val="28"/>
        </w:rPr>
        <w:t xml:space="preserve">Advies 1. </w:t>
      </w:r>
      <w:r w:rsidR="00917C3D">
        <w:rPr>
          <w:b/>
          <w:bCs/>
          <w:sz w:val="28"/>
          <w:szCs w:val="28"/>
        </w:rPr>
        <w:t xml:space="preserve">Geef meer informatie zodat raad advies kan geven. </w:t>
      </w:r>
    </w:p>
    <w:p w14:paraId="6E8BF3D5" w14:textId="09C0FFE3" w:rsidR="00ED0831" w:rsidRDefault="00ED0831">
      <w:pPr>
        <w:rPr>
          <w:color w:val="000000" w:themeColor="text1"/>
          <w:sz w:val="28"/>
          <w:szCs w:val="28"/>
        </w:rPr>
      </w:pPr>
      <w:r>
        <w:rPr>
          <w:sz w:val="28"/>
          <w:szCs w:val="28"/>
        </w:rPr>
        <w:t>De Adviesnota – we gaan uit van het feit dat dit de 2 1/2 kantjes zijn die bij stukken liggen – geeft aan dat het college voorstelt in de BAG van september a.s. positief te adviseren op het vaststellen van het ontwerpplan PIP-</w:t>
      </w:r>
      <w:proofErr w:type="spellStart"/>
      <w:r>
        <w:rPr>
          <w:sz w:val="28"/>
          <w:szCs w:val="28"/>
        </w:rPr>
        <w:t>Noordmanen</w:t>
      </w:r>
      <w:proofErr w:type="spellEnd"/>
      <w:r>
        <w:rPr>
          <w:sz w:val="28"/>
          <w:szCs w:val="28"/>
        </w:rPr>
        <w:t xml:space="preserve">. Bijzonder vinden wij als </w:t>
      </w:r>
      <w:r>
        <w:rPr>
          <w:color w:val="4472C4" w:themeColor="accent1"/>
          <w:sz w:val="28"/>
          <w:szCs w:val="28"/>
        </w:rPr>
        <w:t xml:space="preserve">ChristenUnie. </w:t>
      </w:r>
      <w:r>
        <w:rPr>
          <w:color w:val="000000" w:themeColor="text1"/>
          <w:sz w:val="28"/>
          <w:szCs w:val="28"/>
        </w:rPr>
        <w:t xml:space="preserve">Wij missen nogal wat informatie! Want…wij vinden de inbreng </w:t>
      </w:r>
      <w:r w:rsidR="00B33179">
        <w:rPr>
          <w:color w:val="000000" w:themeColor="text1"/>
          <w:sz w:val="28"/>
          <w:szCs w:val="28"/>
        </w:rPr>
        <w:t xml:space="preserve">- </w:t>
      </w:r>
      <w:r>
        <w:rPr>
          <w:color w:val="000000" w:themeColor="text1"/>
          <w:sz w:val="28"/>
          <w:szCs w:val="28"/>
        </w:rPr>
        <w:t xml:space="preserve">we denken dan aan gesprekken met de rietsector en agrarische sector (LTO) </w:t>
      </w:r>
      <w:r w:rsidR="00B33179">
        <w:rPr>
          <w:color w:val="000000" w:themeColor="text1"/>
          <w:sz w:val="28"/>
          <w:szCs w:val="28"/>
        </w:rPr>
        <w:t xml:space="preserve">- </w:t>
      </w:r>
      <w:r>
        <w:rPr>
          <w:color w:val="000000" w:themeColor="text1"/>
          <w:sz w:val="28"/>
          <w:szCs w:val="28"/>
        </w:rPr>
        <w:t xml:space="preserve">nergens terug als het gaat om heikele punten en gevolgen van de voorgestelde plannen voor pachters SBB en omliggende agrarische bedrijven. Ons </w:t>
      </w:r>
      <w:r>
        <w:rPr>
          <w:b/>
          <w:bCs/>
          <w:color w:val="000000" w:themeColor="text1"/>
          <w:sz w:val="28"/>
          <w:szCs w:val="28"/>
        </w:rPr>
        <w:t xml:space="preserve">dringend </w:t>
      </w:r>
      <w:r>
        <w:rPr>
          <w:color w:val="000000" w:themeColor="text1"/>
          <w:sz w:val="28"/>
          <w:szCs w:val="28"/>
        </w:rPr>
        <w:t xml:space="preserve">advies is om </w:t>
      </w:r>
      <w:r w:rsidR="0014343A">
        <w:rPr>
          <w:color w:val="000000" w:themeColor="text1"/>
          <w:sz w:val="28"/>
          <w:szCs w:val="28"/>
        </w:rPr>
        <w:t xml:space="preserve">de Raad – wanneer die om advies gevraagd wordt zoals nu – beter gedocumenteerd te informeren. Met name daar waar het gaat om belangrijke inbreng vanuit het gebied en hoe het college daar tegen over staat! Onderliggende info mist gewoon en dat maakt advies geven lastig…zo niet onmogelijk. </w:t>
      </w:r>
    </w:p>
    <w:p w14:paraId="1A7C83C9" w14:textId="6AA8B209" w:rsidR="0014343A" w:rsidRDefault="0014343A">
      <w:pPr>
        <w:rPr>
          <w:b/>
          <w:bCs/>
          <w:color w:val="000000" w:themeColor="text1"/>
          <w:sz w:val="28"/>
          <w:szCs w:val="28"/>
        </w:rPr>
      </w:pPr>
      <w:r>
        <w:rPr>
          <w:b/>
          <w:bCs/>
          <w:color w:val="000000" w:themeColor="text1"/>
          <w:sz w:val="28"/>
          <w:szCs w:val="28"/>
        </w:rPr>
        <w:t xml:space="preserve">Advies 2. </w:t>
      </w:r>
      <w:r w:rsidR="00917C3D">
        <w:rPr>
          <w:b/>
          <w:bCs/>
          <w:color w:val="000000" w:themeColor="text1"/>
          <w:sz w:val="28"/>
          <w:szCs w:val="28"/>
        </w:rPr>
        <w:t xml:space="preserve">Neem inhoud gesprekken met ondernemers serieus en maak duidelijk wat standpunt van de gemeente is. </w:t>
      </w:r>
    </w:p>
    <w:p w14:paraId="14414EC1" w14:textId="2103072D" w:rsidR="0014343A" w:rsidRDefault="762AB3DC" w:rsidP="762AB3DC">
      <w:pPr>
        <w:rPr>
          <w:b/>
          <w:bCs/>
          <w:color w:val="000000" w:themeColor="text1"/>
          <w:sz w:val="28"/>
          <w:szCs w:val="28"/>
        </w:rPr>
      </w:pPr>
      <w:r w:rsidRPr="762AB3DC">
        <w:rPr>
          <w:color w:val="000000" w:themeColor="text1"/>
          <w:sz w:val="28"/>
          <w:szCs w:val="28"/>
        </w:rPr>
        <w:t xml:space="preserve">Er zijn gesprekken op ambtelijk niveau geweest met ondernemers in dit deelgebied. De </w:t>
      </w:r>
      <w:r w:rsidRPr="762AB3DC">
        <w:rPr>
          <w:color w:val="4472C4" w:themeColor="accent1"/>
          <w:sz w:val="28"/>
          <w:szCs w:val="28"/>
        </w:rPr>
        <w:t xml:space="preserve">ChristenUnie </w:t>
      </w:r>
      <w:r w:rsidRPr="762AB3DC">
        <w:rPr>
          <w:sz w:val="28"/>
          <w:szCs w:val="28"/>
        </w:rPr>
        <w:t xml:space="preserve">mist daarvan de verslagen en de mogelijke knelpunten. We verbazen ons er over dat (keukentafel)gesprekken plaats vinden, waar vanuit het gebied stevige zorgen worden aangegeven en garanties </w:t>
      </w:r>
      <w:r w:rsidRPr="762AB3DC">
        <w:rPr>
          <w:sz w:val="28"/>
          <w:szCs w:val="28"/>
        </w:rPr>
        <w:lastRenderedPageBreak/>
        <w:t xml:space="preserve">worden gevraagd over onderwerpen als vernatting en mogelijke bedrijfsverplaatsing. Niets van terug te vinden in de stukken…dus komen ze nu tot ons via de inspraak en gesprekken door onze fractie zelf met ondernemers in dit gebied. Ons advies is om serieuzer om te gaan met de inbreng vanuit de betreffende ondernemers, die goed vast te leggen in standpunt gemeente aan te geven richting de komend BAG. Dan kunnen wij als raadsfracties daar wat van vinden! De </w:t>
      </w:r>
      <w:r w:rsidRPr="762AB3DC">
        <w:rPr>
          <w:color w:val="4472C4" w:themeColor="accent1"/>
          <w:sz w:val="28"/>
          <w:szCs w:val="28"/>
        </w:rPr>
        <w:t xml:space="preserve">ChristenUnie </w:t>
      </w:r>
      <w:r w:rsidRPr="762AB3DC">
        <w:rPr>
          <w:color w:val="000000" w:themeColor="text1"/>
          <w:sz w:val="28"/>
          <w:szCs w:val="28"/>
        </w:rPr>
        <w:t xml:space="preserve">heeft het gevoel dat de gemeente nonchalant omgaat met de geuite zorgen vanuit het gebied. </w:t>
      </w:r>
      <w:r w:rsidRPr="762AB3DC">
        <w:rPr>
          <w:b/>
          <w:bCs/>
          <w:color w:val="000000" w:themeColor="text1"/>
          <w:sz w:val="28"/>
          <w:szCs w:val="28"/>
        </w:rPr>
        <w:t xml:space="preserve">Advies: neem ondernemers mee in de afwegingen waarom wel / niet wordt meegegaan in hun zorgen en maak concreet wat op punten als vernatting en aanleg 28ha blauwgrasland en productieriet omzetten naar overjarig riet het standpunt is van de gemeente. </w:t>
      </w:r>
    </w:p>
    <w:p w14:paraId="06080D79" w14:textId="3C86788F" w:rsidR="00917C3D" w:rsidRDefault="00917C3D">
      <w:pPr>
        <w:rPr>
          <w:b/>
          <w:bCs/>
          <w:color w:val="000000" w:themeColor="text1"/>
          <w:sz w:val="28"/>
          <w:szCs w:val="28"/>
        </w:rPr>
      </w:pPr>
      <w:r>
        <w:rPr>
          <w:b/>
          <w:bCs/>
          <w:color w:val="000000" w:themeColor="text1"/>
          <w:sz w:val="28"/>
          <w:szCs w:val="28"/>
        </w:rPr>
        <w:t xml:space="preserve">Advies 3. Vind wat van aanleg van de super stikstof gevoelige 28 ha blauw grasland in nabijheid van een x- aantal bedrijven (piekbelasters). </w:t>
      </w:r>
    </w:p>
    <w:p w14:paraId="0DCBC93D" w14:textId="38485164" w:rsidR="00917C3D" w:rsidRDefault="762AB3DC">
      <w:pPr>
        <w:rPr>
          <w:sz w:val="28"/>
          <w:szCs w:val="28"/>
        </w:rPr>
      </w:pPr>
      <w:r w:rsidRPr="762AB3DC">
        <w:rPr>
          <w:sz w:val="28"/>
          <w:szCs w:val="28"/>
        </w:rPr>
        <w:t xml:space="preserve">Zoals de gemeente kan weten via de provinciale werkvergaderingen – waar LTO afgevaardigden hebben aangegeven tegen de aanleg van blauw grasland te zijn anno 2021 met alle stikstof reductie problemen – </w:t>
      </w:r>
      <w:r w:rsidR="008955F7">
        <w:rPr>
          <w:sz w:val="28"/>
          <w:szCs w:val="28"/>
        </w:rPr>
        <w:t xml:space="preserve">zal </w:t>
      </w:r>
      <w:r w:rsidRPr="762AB3DC">
        <w:rPr>
          <w:sz w:val="28"/>
          <w:szCs w:val="28"/>
        </w:rPr>
        <w:t>deze informatie zou u toch bekend moeten zijn</w:t>
      </w:r>
      <w:r w:rsidR="008955F7">
        <w:rPr>
          <w:sz w:val="28"/>
          <w:szCs w:val="28"/>
        </w:rPr>
        <w:t>.</w:t>
      </w:r>
      <w:r w:rsidRPr="762AB3DC">
        <w:rPr>
          <w:sz w:val="28"/>
          <w:szCs w:val="28"/>
        </w:rPr>
        <w:t xml:space="preserve"> </w:t>
      </w:r>
      <w:r w:rsidR="008955F7">
        <w:rPr>
          <w:sz w:val="28"/>
          <w:szCs w:val="28"/>
        </w:rPr>
        <w:t xml:space="preserve">De </w:t>
      </w:r>
      <w:r w:rsidR="008955F7">
        <w:rPr>
          <w:color w:val="4472C4" w:themeColor="accent1"/>
          <w:sz w:val="28"/>
          <w:szCs w:val="28"/>
        </w:rPr>
        <w:t xml:space="preserve">ChristenUnie </w:t>
      </w:r>
      <w:r w:rsidRPr="762AB3DC">
        <w:rPr>
          <w:sz w:val="28"/>
          <w:szCs w:val="28"/>
        </w:rPr>
        <w:t xml:space="preserve">begrijp dan ook niet dat het college aangeeft om positief te willen adviseren. Prachtige bedrijven die te maken krijgen met de negatieve stikstof gevolgen van blauw grasland – uitgaande van het gegeven dat dat daar wil groeien – en de daaruit forse gevolgen voor deze bedrijven. Ons advies: ga achter de bedrijven staan die </w:t>
      </w:r>
      <w:r w:rsidRPr="762AB3DC">
        <w:rPr>
          <w:b/>
          <w:bCs/>
          <w:sz w:val="28"/>
          <w:szCs w:val="28"/>
        </w:rPr>
        <w:t xml:space="preserve">keiharde garanties </w:t>
      </w:r>
      <w:r w:rsidRPr="762AB3DC">
        <w:rPr>
          <w:sz w:val="28"/>
          <w:szCs w:val="28"/>
        </w:rPr>
        <w:t xml:space="preserve">vragen om te voorkomen dat in de (nabije) toekomst hun bedrijfsvoering nadelige gevolgen krijgen van de aanleg. Geeft de Provincie die niet in deze PIP dan niet instemmen met de ontwerp PIP…hoe vervelend ook! </w:t>
      </w:r>
    </w:p>
    <w:p w14:paraId="6CF42BC5" w14:textId="4C53773C" w:rsidR="005B3418" w:rsidRDefault="005B3418">
      <w:pPr>
        <w:rPr>
          <w:b/>
          <w:bCs/>
          <w:sz w:val="28"/>
          <w:szCs w:val="28"/>
        </w:rPr>
      </w:pPr>
      <w:r>
        <w:rPr>
          <w:b/>
          <w:bCs/>
          <w:sz w:val="28"/>
          <w:szCs w:val="28"/>
        </w:rPr>
        <w:t xml:space="preserve">Advies 4. Zorg voor goed interne afstemming en beargumenteer het gemeentelijk standpunt richting raad. </w:t>
      </w:r>
    </w:p>
    <w:p w14:paraId="674A3153" w14:textId="4967293E" w:rsidR="005B3418" w:rsidRDefault="762AB3DC">
      <w:pPr>
        <w:rPr>
          <w:sz w:val="28"/>
          <w:szCs w:val="28"/>
        </w:rPr>
      </w:pPr>
      <w:r w:rsidRPr="762AB3DC">
        <w:rPr>
          <w:sz w:val="28"/>
          <w:szCs w:val="28"/>
        </w:rPr>
        <w:t xml:space="preserve">Het komt de </w:t>
      </w:r>
      <w:r w:rsidRPr="762AB3DC">
        <w:rPr>
          <w:color w:val="4472C4" w:themeColor="accent1"/>
          <w:sz w:val="28"/>
          <w:szCs w:val="28"/>
        </w:rPr>
        <w:t>ChristenUnie</w:t>
      </w:r>
      <w:r w:rsidRPr="762AB3DC">
        <w:rPr>
          <w:sz w:val="28"/>
          <w:szCs w:val="28"/>
        </w:rPr>
        <w:t xml:space="preserve"> bijzonder voor dat er een positief advies ligt vanuit het college. Want…hoe kan er nu een positief advies liggen? In de werkgroepen is aangeven dat de zorgen van de ondernemers begrepen worden.  Ons advies: maak duidelijk aan de raad hoe de interne lijnen lopen en op grond van welke argumenten een standpunt wordt ingenomen richting de Provincie. </w:t>
      </w:r>
      <w:r w:rsidRPr="762AB3DC">
        <w:rPr>
          <w:color w:val="000000" w:themeColor="text1"/>
          <w:sz w:val="28"/>
          <w:szCs w:val="28"/>
        </w:rPr>
        <w:t xml:space="preserve">De </w:t>
      </w:r>
      <w:r w:rsidRPr="762AB3DC">
        <w:rPr>
          <w:color w:val="4472C4" w:themeColor="accent1"/>
          <w:sz w:val="28"/>
          <w:szCs w:val="28"/>
        </w:rPr>
        <w:t xml:space="preserve">ChristenUnie </w:t>
      </w:r>
      <w:r w:rsidRPr="762AB3DC">
        <w:rPr>
          <w:sz w:val="28"/>
          <w:szCs w:val="28"/>
        </w:rPr>
        <w:t xml:space="preserve">kan </w:t>
      </w:r>
      <w:r w:rsidR="008955F7">
        <w:rPr>
          <w:sz w:val="28"/>
          <w:szCs w:val="28"/>
        </w:rPr>
        <w:t xml:space="preserve">hier geen duidelijke interne lijn herkennen. </w:t>
      </w:r>
    </w:p>
    <w:p w14:paraId="207D35BD" w14:textId="77777777" w:rsidR="00264AAD" w:rsidRDefault="00264AAD">
      <w:pPr>
        <w:rPr>
          <w:b/>
          <w:bCs/>
          <w:sz w:val="28"/>
          <w:szCs w:val="28"/>
        </w:rPr>
      </w:pPr>
    </w:p>
    <w:p w14:paraId="02FD6E41" w14:textId="77777777" w:rsidR="008955F7" w:rsidRDefault="008955F7">
      <w:pPr>
        <w:rPr>
          <w:b/>
          <w:bCs/>
          <w:sz w:val="28"/>
          <w:szCs w:val="28"/>
        </w:rPr>
      </w:pPr>
    </w:p>
    <w:p w14:paraId="0789B00F" w14:textId="2476F764" w:rsidR="005B3418" w:rsidRDefault="005B3418">
      <w:pPr>
        <w:rPr>
          <w:b/>
          <w:bCs/>
          <w:sz w:val="28"/>
          <w:szCs w:val="28"/>
        </w:rPr>
      </w:pPr>
      <w:r>
        <w:rPr>
          <w:b/>
          <w:bCs/>
          <w:sz w:val="28"/>
          <w:szCs w:val="28"/>
        </w:rPr>
        <w:lastRenderedPageBreak/>
        <w:t xml:space="preserve">Advies 5. Ga – alsnog – op gesprek met </w:t>
      </w:r>
      <w:r w:rsidR="00264AAD">
        <w:rPr>
          <w:b/>
          <w:bCs/>
          <w:sz w:val="28"/>
          <w:szCs w:val="28"/>
        </w:rPr>
        <w:t>gebiedspartners.</w:t>
      </w:r>
    </w:p>
    <w:p w14:paraId="3C232FF4" w14:textId="1DD05CE9" w:rsidR="00C827FA" w:rsidRDefault="762AB3DC">
      <w:pPr>
        <w:rPr>
          <w:b/>
          <w:bCs/>
          <w:sz w:val="28"/>
          <w:szCs w:val="28"/>
        </w:rPr>
      </w:pPr>
      <w:r w:rsidRPr="762AB3DC">
        <w:rPr>
          <w:sz w:val="28"/>
          <w:szCs w:val="28"/>
        </w:rPr>
        <w:t xml:space="preserve">Naar mening van de </w:t>
      </w:r>
      <w:r w:rsidRPr="762AB3DC">
        <w:rPr>
          <w:color w:val="4472C4" w:themeColor="accent1"/>
          <w:sz w:val="28"/>
          <w:szCs w:val="28"/>
        </w:rPr>
        <w:t xml:space="preserve">ChristenUnie </w:t>
      </w:r>
      <w:r w:rsidRPr="762AB3DC">
        <w:rPr>
          <w:sz w:val="28"/>
          <w:szCs w:val="28"/>
        </w:rPr>
        <w:t>zouden de gemeente een ultieme poging moeten doen om op dezelfde lijn te komen met ondernemers en pachters in het betreffende deelgebied. Ons advies: doe dit voor de BAG-vergadering van september en zorg er voor om op één lijn te komen met deze ondernemers en pachters. Voorkom dat voor de 2</w:t>
      </w:r>
      <w:r w:rsidRPr="762AB3DC">
        <w:rPr>
          <w:sz w:val="28"/>
          <w:szCs w:val="28"/>
          <w:vertAlign w:val="superscript"/>
        </w:rPr>
        <w:t>e</w:t>
      </w:r>
      <w:r w:rsidRPr="762AB3DC">
        <w:rPr>
          <w:sz w:val="28"/>
          <w:szCs w:val="28"/>
        </w:rPr>
        <w:t xml:space="preserve"> keer college tegenover de ondernemers uit het gebied komen te staan. Zij zijn bij uitstek de kenners van de gevolgen van de wijzigingen van bestemmingen ( we denken met name aan de vernatting van het gebied en de externe gevolgen daarvan naast aanleg van de stikstofgevoelige blauw graslanden) en haalbaarheid van natuur doelen. Niet de provinciale ambtenaren vanachter hun bureau. In het bijzonder vragen wij de aandacht voor de situatie (het vollopen van de badkuip door vernatting van het gebied aan de </w:t>
      </w:r>
      <w:proofErr w:type="spellStart"/>
      <w:r w:rsidRPr="762AB3DC">
        <w:rPr>
          <w:sz w:val="28"/>
          <w:szCs w:val="28"/>
        </w:rPr>
        <w:t>Rietweg</w:t>
      </w:r>
      <w:proofErr w:type="spellEnd"/>
      <w:r w:rsidRPr="762AB3DC">
        <w:rPr>
          <w:sz w:val="28"/>
          <w:szCs w:val="28"/>
        </w:rPr>
        <w:t xml:space="preserve"> ) van ondernemer de Dood. Deze onderneming mag niet het kind van de rekening worden met het feit dat zij achteraf maar moeten bewijzen t.z.t. dat vernatting een causaal verband heeft met de PIP </w:t>
      </w:r>
      <w:proofErr w:type="spellStart"/>
      <w:r w:rsidRPr="762AB3DC">
        <w:rPr>
          <w:sz w:val="28"/>
          <w:szCs w:val="28"/>
        </w:rPr>
        <w:t>Noordmanen</w:t>
      </w:r>
      <w:proofErr w:type="spellEnd"/>
      <w:r w:rsidRPr="762AB3DC">
        <w:rPr>
          <w:sz w:val="28"/>
          <w:szCs w:val="28"/>
        </w:rPr>
        <w:t xml:space="preserve">. </w:t>
      </w:r>
      <w:r w:rsidRPr="762AB3DC">
        <w:rPr>
          <w:b/>
          <w:bCs/>
          <w:sz w:val="28"/>
          <w:szCs w:val="28"/>
        </w:rPr>
        <w:t>Neem ondernemers serieus in dit gebied en laat ze het niet zelf uitvechten met de Provincie!</w:t>
      </w:r>
    </w:p>
    <w:p w14:paraId="69958A90" w14:textId="22717615" w:rsidR="00C827FA" w:rsidRDefault="00C827FA">
      <w:pPr>
        <w:rPr>
          <w:b/>
          <w:bCs/>
          <w:sz w:val="28"/>
          <w:szCs w:val="28"/>
        </w:rPr>
      </w:pPr>
      <w:r>
        <w:rPr>
          <w:b/>
          <w:bCs/>
          <w:sz w:val="28"/>
          <w:szCs w:val="28"/>
        </w:rPr>
        <w:t>Advies 6. Op tijd terugkoppelen richting Raad.</w:t>
      </w:r>
    </w:p>
    <w:p w14:paraId="75CBD167" w14:textId="15A6070B" w:rsidR="00C827FA" w:rsidRPr="00C827FA" w:rsidRDefault="00C827FA">
      <w:pPr>
        <w:rPr>
          <w:sz w:val="28"/>
          <w:szCs w:val="28"/>
        </w:rPr>
      </w:pPr>
      <w:r>
        <w:rPr>
          <w:sz w:val="28"/>
          <w:szCs w:val="28"/>
        </w:rPr>
        <w:t xml:space="preserve">De </w:t>
      </w:r>
      <w:r>
        <w:rPr>
          <w:color w:val="4472C4" w:themeColor="accent1"/>
          <w:sz w:val="28"/>
          <w:szCs w:val="28"/>
        </w:rPr>
        <w:t xml:space="preserve">ChristenUnie </w:t>
      </w:r>
      <w:r>
        <w:rPr>
          <w:sz w:val="28"/>
          <w:szCs w:val="28"/>
        </w:rPr>
        <w:t xml:space="preserve">pleit voor een transparante en tijdige terugkoppeling van het College wat met alle gegeven adviezen van vanavond wordt gedaan. Wij </w:t>
      </w:r>
      <w:r w:rsidR="000E69FA">
        <w:rPr>
          <w:sz w:val="28"/>
          <w:szCs w:val="28"/>
        </w:rPr>
        <w:t xml:space="preserve">verzoeken het college / de wethouder dringend om </w:t>
      </w:r>
      <w:r>
        <w:rPr>
          <w:sz w:val="28"/>
          <w:szCs w:val="28"/>
        </w:rPr>
        <w:t xml:space="preserve">voor de BAG vergadering van september a.s. </w:t>
      </w:r>
      <w:r w:rsidR="000E69FA">
        <w:rPr>
          <w:sz w:val="28"/>
          <w:szCs w:val="28"/>
        </w:rPr>
        <w:t>de raad te melden wat de inbreng is en de argumentatie van het college van hu</w:t>
      </w:r>
      <w:r w:rsidR="008955F7">
        <w:rPr>
          <w:sz w:val="28"/>
          <w:szCs w:val="28"/>
        </w:rPr>
        <w:t>n</w:t>
      </w:r>
      <w:r w:rsidR="000E69FA">
        <w:rPr>
          <w:sz w:val="28"/>
          <w:szCs w:val="28"/>
        </w:rPr>
        <w:t xml:space="preserve"> inbreng en wat met de adviezen uit de raad is gedaan. </w:t>
      </w:r>
      <w:r w:rsidR="008955F7">
        <w:rPr>
          <w:sz w:val="28"/>
          <w:szCs w:val="28"/>
        </w:rPr>
        <w:t xml:space="preserve">Ook verzoeken wij nadien om inzage in het verslag van deze vergadering. Kan college dat toezeggen? </w:t>
      </w:r>
    </w:p>
    <w:p w14:paraId="21D792A2" w14:textId="27255C22" w:rsidR="00917C3D" w:rsidRPr="00917C3D" w:rsidRDefault="008955F7">
      <w:pPr>
        <w:rPr>
          <w:b/>
          <w:bCs/>
          <w:color w:val="000000" w:themeColor="text1"/>
          <w:sz w:val="28"/>
          <w:szCs w:val="28"/>
        </w:rPr>
      </w:pPr>
      <w:r>
        <w:rPr>
          <w:b/>
          <w:bCs/>
          <w:color w:val="000000" w:themeColor="text1"/>
          <w:sz w:val="28"/>
          <w:szCs w:val="28"/>
        </w:rPr>
        <w:t xml:space="preserve">Samenvattend: </w:t>
      </w:r>
      <w:r w:rsidR="762AB3DC" w:rsidRPr="762AB3DC">
        <w:rPr>
          <w:b/>
          <w:bCs/>
          <w:color w:val="000000" w:themeColor="text1"/>
          <w:sz w:val="28"/>
          <w:szCs w:val="28"/>
        </w:rPr>
        <w:t xml:space="preserve">Onze 6 adviezen komen vooral op het volgende neer: Er leven twee grote zorgen in het gebied: het </w:t>
      </w:r>
      <w:proofErr w:type="spellStart"/>
      <w:r w:rsidR="762AB3DC" w:rsidRPr="762AB3DC">
        <w:rPr>
          <w:b/>
          <w:bCs/>
          <w:color w:val="000000" w:themeColor="text1"/>
          <w:sz w:val="28"/>
          <w:szCs w:val="28"/>
        </w:rPr>
        <w:t>vernatten</w:t>
      </w:r>
      <w:proofErr w:type="spellEnd"/>
      <w:r w:rsidR="762AB3DC" w:rsidRPr="762AB3DC">
        <w:rPr>
          <w:b/>
          <w:bCs/>
          <w:color w:val="000000" w:themeColor="text1"/>
          <w:sz w:val="28"/>
          <w:szCs w:val="28"/>
        </w:rPr>
        <w:t xml:space="preserve"> van het gebied </w:t>
      </w:r>
      <w:r w:rsidR="006546F4">
        <w:rPr>
          <w:b/>
          <w:bCs/>
          <w:color w:val="000000" w:themeColor="text1"/>
          <w:sz w:val="28"/>
          <w:szCs w:val="28"/>
        </w:rPr>
        <w:t xml:space="preserve">en de externe werking daarvan </w:t>
      </w:r>
      <w:r w:rsidR="762AB3DC" w:rsidRPr="762AB3DC">
        <w:rPr>
          <w:b/>
          <w:bCs/>
          <w:color w:val="000000" w:themeColor="text1"/>
          <w:sz w:val="28"/>
          <w:szCs w:val="28"/>
        </w:rPr>
        <w:t xml:space="preserve">en het aanleggen van </w:t>
      </w:r>
      <w:r w:rsidR="006546F4">
        <w:rPr>
          <w:b/>
          <w:bCs/>
          <w:color w:val="000000" w:themeColor="text1"/>
          <w:sz w:val="28"/>
          <w:szCs w:val="28"/>
        </w:rPr>
        <w:t>28ha</w:t>
      </w:r>
      <w:r w:rsidR="762AB3DC" w:rsidRPr="762AB3DC">
        <w:rPr>
          <w:b/>
          <w:bCs/>
          <w:color w:val="000000" w:themeColor="text1"/>
          <w:sz w:val="28"/>
          <w:szCs w:val="28"/>
        </w:rPr>
        <w:t xml:space="preserve"> blauwgrasland. Wij adviseren u deze zorgen sterk mee te nemen naar de provincie, daar zelf ook beargumenteerd een standpunt over in te nemen</w:t>
      </w:r>
      <w:r>
        <w:rPr>
          <w:b/>
          <w:bCs/>
          <w:color w:val="000000" w:themeColor="text1"/>
          <w:sz w:val="28"/>
          <w:szCs w:val="28"/>
        </w:rPr>
        <w:t>.</w:t>
      </w:r>
      <w:r w:rsidR="762AB3DC" w:rsidRPr="762AB3DC">
        <w:rPr>
          <w:b/>
          <w:bCs/>
          <w:color w:val="000000" w:themeColor="text1"/>
          <w:sz w:val="28"/>
          <w:szCs w:val="28"/>
        </w:rPr>
        <w:t xml:space="preserve"> </w:t>
      </w:r>
      <w:r>
        <w:rPr>
          <w:b/>
          <w:bCs/>
          <w:color w:val="000000" w:themeColor="text1"/>
          <w:sz w:val="28"/>
          <w:szCs w:val="28"/>
        </w:rPr>
        <w:t>E</w:t>
      </w:r>
      <w:r w:rsidR="762AB3DC" w:rsidRPr="762AB3DC">
        <w:rPr>
          <w:b/>
          <w:bCs/>
          <w:color w:val="000000" w:themeColor="text1"/>
          <w:sz w:val="28"/>
          <w:szCs w:val="28"/>
        </w:rPr>
        <w:t xml:space="preserve">n zorgt u ervoor dat er </w:t>
      </w:r>
      <w:r>
        <w:rPr>
          <w:b/>
          <w:bCs/>
          <w:color w:val="000000" w:themeColor="text1"/>
          <w:sz w:val="28"/>
          <w:szCs w:val="28"/>
        </w:rPr>
        <w:t xml:space="preserve">zo nodig </w:t>
      </w:r>
      <w:r w:rsidR="762AB3DC" w:rsidRPr="762AB3DC">
        <w:rPr>
          <w:b/>
          <w:bCs/>
          <w:color w:val="000000" w:themeColor="text1"/>
          <w:sz w:val="28"/>
          <w:szCs w:val="28"/>
        </w:rPr>
        <w:t>wel degelijk garanties door de provincie worden afgegeven</w:t>
      </w:r>
      <w:r>
        <w:rPr>
          <w:b/>
          <w:bCs/>
          <w:color w:val="000000" w:themeColor="text1"/>
          <w:sz w:val="28"/>
          <w:szCs w:val="28"/>
        </w:rPr>
        <w:t xml:space="preserve"> richting de betreffende ondernemers</w:t>
      </w:r>
      <w:r w:rsidR="762AB3DC" w:rsidRPr="762AB3DC">
        <w:rPr>
          <w:b/>
          <w:bCs/>
          <w:color w:val="000000" w:themeColor="text1"/>
          <w:sz w:val="28"/>
          <w:szCs w:val="28"/>
        </w:rPr>
        <w:t xml:space="preserve">. </w:t>
      </w:r>
      <w:r w:rsidR="000E69FA">
        <w:rPr>
          <w:b/>
          <w:bCs/>
          <w:color w:val="000000" w:themeColor="text1"/>
          <w:sz w:val="28"/>
          <w:szCs w:val="28"/>
        </w:rPr>
        <w:t xml:space="preserve">Naar de raad toe: geef tijdig aan wat met de gegeven adviezen is gedaan. </w:t>
      </w:r>
    </w:p>
    <w:sectPr w:rsidR="00917C3D" w:rsidRPr="00917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22"/>
    <w:rsid w:val="00074024"/>
    <w:rsid w:val="000C1BA2"/>
    <w:rsid w:val="000E69FA"/>
    <w:rsid w:val="00114C49"/>
    <w:rsid w:val="0014343A"/>
    <w:rsid w:val="001F2A49"/>
    <w:rsid w:val="00264AAD"/>
    <w:rsid w:val="005B3418"/>
    <w:rsid w:val="006546F4"/>
    <w:rsid w:val="007519D4"/>
    <w:rsid w:val="008955F7"/>
    <w:rsid w:val="00917C3D"/>
    <w:rsid w:val="00B33179"/>
    <w:rsid w:val="00C827FA"/>
    <w:rsid w:val="00D41822"/>
    <w:rsid w:val="00E71ADF"/>
    <w:rsid w:val="00ED0831"/>
    <w:rsid w:val="762AB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03CB"/>
  <w15:chartTrackingRefBased/>
  <w15:docId w15:val="{A43812C1-1E50-4510-AE90-1D231FB8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5860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Boxum</dc:creator>
  <cp:keywords/>
  <dc:description/>
  <cp:lastModifiedBy>Jantina Drijfhout</cp:lastModifiedBy>
  <cp:revision>2</cp:revision>
  <cp:lastPrinted>2021-08-30T10:30:00Z</cp:lastPrinted>
  <dcterms:created xsi:type="dcterms:W3CDTF">2021-09-11T10:36:00Z</dcterms:created>
  <dcterms:modified xsi:type="dcterms:W3CDTF">2021-09-11T10:36:00Z</dcterms:modified>
</cp:coreProperties>
</file>